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7.60009765625" w:line="240" w:lineRule="auto"/>
        <w:ind w:left="2057.6800537109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St. Viator School Supply List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162050" cy="966153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661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3974609375" w:line="240" w:lineRule="auto"/>
        <w:ind w:left="2061.040039062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– 202</w:t>
      </w:r>
      <w:r w:rsidDel="00000000" w:rsidR="00000000" w:rsidRPr="00000000">
        <w:rPr>
          <w:rFonts w:ascii="Calibri" w:cs="Calibri" w:eastAsia="Calibri" w:hAnsi="Calibri"/>
          <w:b w:val="1"/>
          <w:color w:val="0018a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School Year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1.038818359375" w:line="240" w:lineRule="auto"/>
        <w:ind w:left="10.080032348632812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single"/>
          <w:shd w:fill="auto" w:val="clear"/>
          <w:vertAlign w:val="baseline"/>
          <w:rtl w:val="0"/>
        </w:rPr>
        <w:t xml:space="preserve">GRADE 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18a8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1.8408203125" w:line="240" w:lineRule="auto"/>
        <w:ind w:left="3.7400054931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 Smock/Cover up to protect uniforms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60742187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1- Headset with microphone – 3.5mm jack (iPad compatible)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Headset 3.5mm jack (IPad compatible)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2  Boxes Facial Tissue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60742187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Rolls Paper Towels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 for Art Zone)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6049804687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Box of Baby Wipes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6611328125" w:line="240" w:lineRule="auto"/>
        <w:ind w:left="7.919998168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GIRLS: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Hand Sanitizer Pump Style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2598876953125" w:line="240" w:lineRule="auto"/>
        <w:ind w:left="839.1998291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Sleeve plastic Cups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1.4599609375" w:line="240" w:lineRule="auto"/>
        <w:ind w:left="15.17997741699218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BOYS: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Package Lysol Wipes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259765625" w:line="240" w:lineRule="auto"/>
        <w:ind w:left="720.499877929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 Quart Sized Ziploc Bags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7.659912109375" w:line="240" w:lineRule="auto"/>
        <w:ind w:left="11.439971923828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solid color notebooks: 1 each – yellow, blue, red, green, purple &amp; black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50.80851554870605" w:lineRule="auto"/>
        <w:ind w:left="5.059967041015625" w:right="0" w:firstLine="6.38000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solid color folders preferably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polypropylene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with 3 prongs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each –red, blue, green, yellow, purple &amp; black 4 Composition Books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3519287109375" w:line="240" w:lineRule="auto"/>
        <w:ind w:left="6.60003662109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Wide-lined loose-leaf paper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260131835937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Packages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Lined 3X5 white index cards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Package of 2 Post It Notes 3x3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Erasable pens Or B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lack ballpoint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66027832031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of 24 Pencils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Package colorful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 Dry erase markers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 Held Pencil Sharpener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45947265625" w:line="240" w:lineRule="auto"/>
        <w:ind w:left="3.3000183105468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Yellow Highlighter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059936523437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Box of 24  Crayola Colored Pencils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Watercolor paint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with brush    Watercolor Paper 20 Sheets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0.339965820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Crayola Washable Markers - 12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259765625" w:line="240" w:lineRule="auto"/>
        <w:ind w:left="18.47999572753906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Sketch book 9X12 (Top Spiral bound) 100 pages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8599243164062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Glue Sticks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60009765625" w:line="240" w:lineRule="auto"/>
        <w:ind w:left="12.320022583007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Zippered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pencils cases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7.6999664306640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Scissors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 in/30 cm Ruler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Scotch Tape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Basic Calculator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18.700027465820312" w:right="0" w:firstLine="0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.622024536132812"/>
          <w:szCs w:val="23.6220245361328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ITEMS THAT ARE NOT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.622024536132812"/>
          <w:szCs w:val="23.622024536132812"/>
          <w:u w:val="single"/>
          <w:shd w:fill="auto" w:val="clear"/>
          <w:vertAlign w:val="baseline"/>
          <w:rtl w:val="0"/>
        </w:rPr>
        <w:t xml:space="preserve">ALLOWED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3.622024536132812"/>
          <w:szCs w:val="23.6220245361328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z w:val="23.622024536132812"/>
          <w:szCs w:val="23.62202453613281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3.622024536132812"/>
          <w:szCs w:val="23.622024536132812"/>
          <w:rtl w:val="0"/>
        </w:rPr>
        <w:t xml:space="preserve">Air pods or any inner earbuds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52017211914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White Out            Gel Pens          Permanent Markers             Hard Sided pencil case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2598876953125" w:line="240" w:lineRule="auto"/>
        <w:ind w:left="738.97994995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268.5000610351562" w:top="449.000244140625" w:left="720" w:right="1825.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